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1638" w14:textId="403AF1E9" w:rsidR="005B55CD" w:rsidRPr="00B97FC2" w:rsidRDefault="00B97FC2" w:rsidP="005B5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0859185F" w14:textId="6578F145" w:rsidR="00E87728" w:rsidRDefault="00635715" w:rsidP="003F5B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6271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46271" w:rsidRPr="00346271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="00346271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култури </w:t>
      </w:r>
      <w:r w:rsidR="00346271" w:rsidRPr="00635715">
        <w:rPr>
          <w:rFonts w:ascii="Times New Roman" w:hAnsi="Times New Roman" w:cs="Times New Roman"/>
          <w:sz w:val="24"/>
          <w:szCs w:val="24"/>
          <w:lang w:val="sr-Cyrl-RS"/>
        </w:rPr>
        <w:t>(„Слу</w:t>
      </w:r>
      <w:r w:rsidR="00346271">
        <w:rPr>
          <w:rFonts w:ascii="Times New Roman" w:hAnsi="Times New Roman" w:cs="Times New Roman"/>
          <w:sz w:val="24"/>
          <w:szCs w:val="24"/>
          <w:lang w:val="sr-Cyrl-RS"/>
        </w:rPr>
        <w:t>жбени гласник РС“</w:t>
      </w:r>
      <w:r w:rsidR="0034627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</w:t>
      </w:r>
      <w:proofErr w:type="spellEnd"/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 </w:t>
      </w:r>
      <w:hyperlink r:id="rId5" w:tooltip="Закон о култури (03/09/2009)" w:history="1">
        <w:r w:rsidR="00346271" w:rsidRPr="0034627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72/09</w:t>
        </w:r>
      </w:hyperlink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6" w:tooltip="Закон о изменама и допунама Закона о култури (19/02/2016)" w:history="1">
        <w:r w:rsidR="00346271" w:rsidRPr="0034627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13/16</w:t>
        </w:r>
      </w:hyperlink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7" w:tooltip="Исправка Закона о изменама и допунама Закона о култури (23/03/2016)" w:history="1">
        <w:r w:rsidR="00346271" w:rsidRPr="0034627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30/16</w:t>
        </w:r>
      </w:hyperlink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346271" w:rsidRPr="003462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346271" w:rsidRPr="00346271">
        <w:rPr>
          <w:rFonts w:ascii="Times New Roman" w:hAnsi="Times New Roman" w:cs="Times New Roman"/>
          <w:sz w:val="24"/>
          <w:szCs w:val="24"/>
          <w:shd w:val="clear" w:color="auto" w:fill="FFFFFF"/>
        </w:rPr>
        <w:t>исправка</w:t>
      </w:r>
      <w:proofErr w:type="spellEnd"/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8" w:tooltip="Закон о изменама и допунама Закона о култури (24/01/2020)" w:history="1">
        <w:r w:rsidR="00346271" w:rsidRPr="0034627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6/20</w:t>
        </w:r>
      </w:hyperlink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</w:t>
      </w:r>
      <w:hyperlink r:id="rId9" w:tooltip="Закон о изменама и допунама Закона о култури (10/05/2021)" w:history="1">
        <w:r w:rsidR="00346271" w:rsidRPr="0034627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47/21</w:t>
        </w:r>
      </w:hyperlink>
      <w:r w:rsidR="00B97F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10" w:tooltip="Закон о изменама Закона о култури (03/08/2021)" w:history="1">
        <w:r w:rsidR="00346271" w:rsidRPr="00346271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78/21</w:t>
        </w:r>
      </w:hyperlink>
      <w:r w:rsidR="00346271" w:rsidRPr="003462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346271" w:rsidRPr="00346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271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</w:t>
      </w:r>
      <w:r w:rsidRPr="00635715">
        <w:rPr>
          <w:rFonts w:ascii="Times New Roman" w:hAnsi="Times New Roman" w:cs="Times New Roman"/>
          <w:sz w:val="24"/>
          <w:szCs w:val="24"/>
          <w:lang w:val="sr-Cyrl-RS"/>
        </w:rPr>
        <w:t>5. Уредбе о ближим условима и начину доделе признања за врхунски допринос националној култури, односно култури националних мањина („Слу</w:t>
      </w:r>
      <w:r w:rsidR="00950382">
        <w:rPr>
          <w:rFonts w:ascii="Times New Roman" w:hAnsi="Times New Roman" w:cs="Times New Roman"/>
          <w:sz w:val="24"/>
          <w:szCs w:val="24"/>
          <w:lang w:val="sr-Cyrl-RS"/>
        </w:rPr>
        <w:t>жбени гласник РС“, број: 11/20)</w:t>
      </w:r>
    </w:p>
    <w:p w14:paraId="5D08A691" w14:textId="77777777" w:rsidR="005B55CD" w:rsidRDefault="005B55CD" w:rsidP="003F5B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EAE009" w14:textId="77777777" w:rsidR="00635715" w:rsidRDefault="006F66BA" w:rsidP="006F66BA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0A17BE1" w14:textId="77777777" w:rsidR="005B55CD" w:rsidRDefault="005B55CD" w:rsidP="006F66BA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78B25C8" wp14:editId="703533AF">
            <wp:extent cx="466725" cy="752475"/>
            <wp:effectExtent l="19050" t="0" r="9525" b="0"/>
            <wp:docPr id="2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A52F0" w14:textId="77777777" w:rsidR="006F66BA" w:rsidRDefault="006F66BA" w:rsidP="006F66BA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КУЛТУРЕ И ИНФОРМИСАЊА</w:t>
      </w:r>
    </w:p>
    <w:p w14:paraId="42EC7FC1" w14:textId="77777777" w:rsidR="006F66BA" w:rsidRDefault="006F66BA" w:rsidP="006F66BA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  <w:r w:rsidR="003F5B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5EDDC4B" w14:textId="77777777" w:rsidR="006F66BA" w:rsidRDefault="007B7A22" w:rsidP="007B7A22">
      <w:pPr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F66BA"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</w:p>
    <w:p w14:paraId="1128E02C" w14:textId="77777777" w:rsidR="0072223E" w:rsidRDefault="006F66BA" w:rsidP="00386A89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достављање образложеног предлога за доделу признања за врхунски допринос националној култури, односно култури националних мањина</w:t>
      </w:r>
    </w:p>
    <w:p w14:paraId="682CB0EE" w14:textId="77777777" w:rsidR="00386A89" w:rsidRDefault="00386A89" w:rsidP="00386A89">
      <w:pPr>
        <w:ind w:firstLine="720"/>
        <w:rPr>
          <w:rFonts w:ascii="Times New Roman" w:hAnsi="Times New Roman"/>
          <w:b/>
          <w:sz w:val="24"/>
          <w:szCs w:val="24"/>
          <w:lang w:val="sr-Latn-RS"/>
        </w:rPr>
      </w:pPr>
    </w:p>
    <w:p w14:paraId="158C761A" w14:textId="77777777" w:rsidR="007378E3" w:rsidRDefault="007378E3" w:rsidP="00386A89">
      <w:pPr>
        <w:ind w:firstLine="720"/>
        <w:rPr>
          <w:rFonts w:ascii="Times New Roman" w:hAnsi="Times New Roman"/>
          <w:b/>
          <w:sz w:val="24"/>
          <w:szCs w:val="24"/>
          <w:lang w:val="sr-Latn-RS"/>
        </w:rPr>
      </w:pPr>
    </w:p>
    <w:p w14:paraId="489B7C8A" w14:textId="77777777" w:rsidR="00386A89" w:rsidRPr="00386A89" w:rsidRDefault="00386A89" w:rsidP="00386A8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I </w:t>
      </w:r>
      <w:r>
        <w:rPr>
          <w:rFonts w:ascii="Times New Roman" w:hAnsi="Times New Roman"/>
          <w:b/>
          <w:sz w:val="24"/>
          <w:szCs w:val="24"/>
          <w:lang w:val="sr-Cyrl-RS"/>
        </w:rPr>
        <w:t>ОСНОВНЕ ИНФОРМАЦИЈЕ</w:t>
      </w:r>
    </w:p>
    <w:p w14:paraId="1005A3B6" w14:textId="77777777" w:rsidR="00B046A0" w:rsidRDefault="00FF6E78" w:rsidP="00FF6E78">
      <w:pPr>
        <w:ind w:firstLine="72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складу са </w:t>
      </w:r>
      <w:r w:rsidR="0039691E">
        <w:rPr>
          <w:rFonts w:ascii="Times New Roman" w:hAnsi="Times New Roman"/>
          <w:sz w:val="24"/>
          <w:szCs w:val="24"/>
          <w:lang w:val="sr-Cyrl-RS"/>
        </w:rPr>
        <w:t xml:space="preserve">одредбама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39691E">
        <w:rPr>
          <w:rFonts w:ascii="Times New Roman" w:hAnsi="Times New Roman"/>
          <w:sz w:val="24"/>
          <w:szCs w:val="24"/>
          <w:lang w:val="sr-Cyrl-RS"/>
        </w:rPr>
        <w:t>редбе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35715">
        <w:rPr>
          <w:rFonts w:ascii="Times New Roman" w:hAnsi="Times New Roman" w:cs="Times New Roman"/>
          <w:sz w:val="24"/>
          <w:szCs w:val="24"/>
          <w:lang w:val="sr-Cyrl-RS"/>
        </w:rPr>
        <w:t>о ближим условима и начину доделе признања за врхунски допринос националној култури, 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 култури националних мањина</w:t>
      </w:r>
      <w:r w:rsidR="0039691E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Уредба)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223E">
        <w:rPr>
          <w:rFonts w:ascii="Times New Roman" w:hAnsi="Times New Roman"/>
          <w:sz w:val="24"/>
          <w:szCs w:val="24"/>
          <w:lang w:val="sr-Cyrl-RS"/>
        </w:rPr>
        <w:t xml:space="preserve">Министарство културе и информисања (у даљем тексту: Министарство) упућује јавни позив </w:t>
      </w:r>
      <w:r w:rsidR="0072223E">
        <w:rPr>
          <w:rFonts w:ascii="Times New Roman" w:hAnsi="Times New Roman" w:cs="Times New Roman"/>
          <w:sz w:val="24"/>
          <w:szCs w:val="24"/>
          <w:lang w:val="sr-Cyrl-RS"/>
        </w:rPr>
        <w:t>за доделу признања</w:t>
      </w:r>
      <w:r w:rsidR="00C70BF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7222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уметнику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стручњаку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култури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врхунски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допринос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националној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култури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култури </w:t>
      </w:r>
      <w:proofErr w:type="spellStart"/>
      <w:r w:rsid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националних</w:t>
      </w:r>
      <w:proofErr w:type="spellEnd"/>
      <w:r w:rsid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мањина</w:t>
      </w:r>
      <w:proofErr w:type="spellEnd"/>
      <w:r w:rsid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F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(у </w:t>
      </w:r>
      <w:proofErr w:type="spellStart"/>
      <w:r w:rsidRPr="00FF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даљем</w:t>
      </w:r>
      <w:proofErr w:type="spellEnd"/>
      <w:r w:rsidRPr="00FF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F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тексту</w:t>
      </w:r>
      <w:proofErr w:type="spellEnd"/>
      <w:r w:rsidRPr="00FF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FF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Признање</w:t>
      </w:r>
      <w:proofErr w:type="spellEnd"/>
      <w:r w:rsidRPr="00FF6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9691E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14:paraId="43662DF8" w14:textId="77777777" w:rsidR="005D6497" w:rsidRPr="00AA20A0" w:rsidRDefault="005D6497" w:rsidP="005D64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току јавног позива,</w:t>
      </w:r>
      <w:r w:rsidR="00B046A0" w:rsidRPr="00AA20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F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</w:t>
      </w:r>
      <w:proofErr w:type="spellStart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резентативна</w:t>
      </w:r>
      <w:proofErr w:type="spellEnd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удружења</w:t>
      </w:r>
      <w:proofErr w:type="spellEnd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култури</w:t>
      </w:r>
      <w:proofErr w:type="spellEnd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својству </w:t>
      </w:r>
      <w:r w:rsidRPr="00AA20A0">
        <w:rPr>
          <w:rFonts w:ascii="Times New Roman" w:hAnsi="Times New Roman" w:cs="Times New Roman"/>
          <w:sz w:val="24"/>
          <w:szCs w:val="24"/>
          <w:lang w:val="sr-Cyrl-RS"/>
        </w:rPr>
        <w:t>овлашћени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х предлагача</w:t>
      </w:r>
      <w:r w:rsidRPr="00AA20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члана 6. Уредбе, достављају Министарству образложене</w:t>
      </w:r>
      <w:r w:rsidRPr="00AA20A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редлоге</w:t>
      </w:r>
      <w:r w:rsidRPr="00AA20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уметника односно стручњака у култури, који испуњавају услове </w:t>
      </w:r>
      <w:r w:rsidRPr="00AA20A0">
        <w:rPr>
          <w:rFonts w:ascii="Times New Roman" w:hAnsi="Times New Roman" w:cs="Times New Roman"/>
          <w:sz w:val="24"/>
          <w:szCs w:val="24"/>
          <w:lang w:val="sr-Cyrl-RS"/>
        </w:rPr>
        <w:t xml:space="preserve">за доделу </w:t>
      </w:r>
      <w:proofErr w:type="spellStart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Признања</w:t>
      </w:r>
      <w:proofErr w:type="spellEnd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D64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свако</w:t>
      </w:r>
      <w:proofErr w:type="spellEnd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подручје</w:t>
      </w:r>
      <w:proofErr w:type="spellEnd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A2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које се Признање може стећи. </w:t>
      </w:r>
    </w:p>
    <w:p w14:paraId="41FE6D6B" w14:textId="77777777" w:rsidR="005D6497" w:rsidRDefault="005D6497" w:rsidP="005D6497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У току јавног позива Национални савет националне мањине, </w:t>
      </w:r>
      <w:r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може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предложи Министарству </w:t>
      </w:r>
      <w:r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једног уметника односно стручњака у култури, који је припадник националне мањине.</w:t>
      </w:r>
    </w:p>
    <w:p w14:paraId="58B8720B" w14:textId="77777777" w:rsidR="00F173CA" w:rsidRDefault="00F173CA" w:rsidP="005D6497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36FBF779" w14:textId="77777777" w:rsidR="00F173CA" w:rsidRDefault="00F173CA" w:rsidP="00F173C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за достављање образложеног предлога за доделу признања за врхунски допринос националној култури, односно култури националних мањина отворен је од 1. новембра 2021. године и траје до 31. новембра 2021. године.</w:t>
      </w:r>
    </w:p>
    <w:p w14:paraId="7B51B0E0" w14:textId="77777777" w:rsidR="00F173CA" w:rsidRDefault="00F173CA" w:rsidP="007378E3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07FB6C00" w14:textId="77777777" w:rsidR="005D6497" w:rsidRPr="00AA20A0" w:rsidRDefault="005D6497" w:rsidP="005D649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6B01C2" w14:textId="77777777" w:rsidR="001C3D77" w:rsidRDefault="0072223E" w:rsidP="0072223E">
      <w:pPr>
        <w:pStyle w:val="NormalWeb"/>
        <w:spacing w:after="0" w:line="276" w:lineRule="auto"/>
        <w:jc w:val="both"/>
        <w:rPr>
          <w:lang w:val="sr-Cyrl-RS"/>
        </w:rPr>
      </w:pPr>
      <w:r>
        <w:rPr>
          <w:b/>
          <w:lang w:val="sr-Latn-RS"/>
        </w:rPr>
        <w:lastRenderedPageBreak/>
        <w:t xml:space="preserve">II </w:t>
      </w:r>
      <w:r>
        <w:rPr>
          <w:b/>
          <w:lang w:val="sr-Cyrl-RS"/>
        </w:rPr>
        <w:t xml:space="preserve">ПРЕДМЕТ </w:t>
      </w:r>
      <w:r w:rsidR="001C3D77" w:rsidRPr="001C3D77">
        <w:rPr>
          <w:b/>
          <w:lang w:val="sr-Cyrl-RS"/>
        </w:rPr>
        <w:t>ЈАВНОГ ПОЗИВА</w:t>
      </w:r>
      <w:r w:rsidR="001C3D77">
        <w:rPr>
          <w:lang w:val="sr-Cyrl-RS"/>
        </w:rPr>
        <w:t xml:space="preserve"> </w:t>
      </w:r>
    </w:p>
    <w:p w14:paraId="4B2F4D70" w14:textId="77777777" w:rsidR="001C3D77" w:rsidRDefault="001C3D77" w:rsidP="003F5B2B">
      <w:pPr>
        <w:pStyle w:val="NormalWeb"/>
        <w:spacing w:after="0" w:line="276" w:lineRule="auto"/>
        <w:ind w:left="720"/>
        <w:jc w:val="both"/>
        <w:rPr>
          <w:lang w:val="sr-Cyrl-RS"/>
        </w:rPr>
      </w:pPr>
    </w:p>
    <w:p w14:paraId="70BA92FB" w14:textId="77777777" w:rsidR="0039691E" w:rsidRPr="0039691E" w:rsidRDefault="006F66BA" w:rsidP="0039691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691E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 се расписује </w:t>
      </w:r>
      <w:r w:rsidR="00FF6E78" w:rsidRPr="0039691E">
        <w:rPr>
          <w:rFonts w:ascii="Times New Roman" w:hAnsi="Times New Roman" w:cs="Times New Roman"/>
          <w:sz w:val="24"/>
          <w:szCs w:val="24"/>
          <w:lang w:val="sr-Cyrl-RS"/>
        </w:rPr>
        <w:t xml:space="preserve">у циљу </w:t>
      </w:r>
      <w:r w:rsidR="0072223E" w:rsidRPr="0039691E">
        <w:rPr>
          <w:rFonts w:ascii="Times New Roman" w:hAnsi="Times New Roman" w:cs="Times New Roman"/>
          <w:sz w:val="24"/>
          <w:szCs w:val="24"/>
          <w:lang w:val="sr-Cyrl-RS"/>
        </w:rPr>
        <w:t>прикупљања образложених П</w:t>
      </w:r>
      <w:r w:rsidR="00F70C7D">
        <w:rPr>
          <w:rFonts w:ascii="Times New Roman" w:hAnsi="Times New Roman" w:cs="Times New Roman"/>
          <w:sz w:val="24"/>
          <w:szCs w:val="24"/>
          <w:lang w:val="sr-Cyrl-RS"/>
        </w:rPr>
        <w:t>редлога</w:t>
      </w:r>
      <w:r w:rsidR="00C70BF4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овлашћених предлагача</w:t>
      </w:r>
      <w:r w:rsidR="00F70C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046A0">
        <w:rPr>
          <w:rFonts w:ascii="Times New Roman" w:hAnsi="Times New Roman" w:cs="Times New Roman"/>
          <w:sz w:val="24"/>
          <w:szCs w:val="24"/>
          <w:lang w:val="sr-Cyrl-RS"/>
        </w:rPr>
        <w:t>а ради доделе П</w:t>
      </w:r>
      <w:r w:rsidR="0039691E" w:rsidRPr="0039691E">
        <w:rPr>
          <w:rFonts w:ascii="Times New Roman" w:hAnsi="Times New Roman" w:cs="Times New Roman"/>
          <w:sz w:val="24"/>
          <w:szCs w:val="24"/>
          <w:lang w:val="sr-Cyrl-RS"/>
        </w:rPr>
        <w:t xml:space="preserve">ризнања </w:t>
      </w:r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виду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доживотног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месечног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новчаног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примања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уметнику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стручњаку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култури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врхунски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допринос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националној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култури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култури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националних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мањина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даљем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тексту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Признање</w:t>
      </w:r>
      <w:proofErr w:type="spellEnd"/>
      <w:r w:rsidR="0039691E" w:rsidRPr="00396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39691E" w:rsidRPr="0039691E">
        <w:rPr>
          <w:rFonts w:ascii="Times New Roman" w:hAnsi="Times New Roman" w:cs="Times New Roman"/>
          <w:sz w:val="24"/>
          <w:szCs w:val="24"/>
          <w:lang w:val="sr-Cyrl-RS"/>
        </w:rPr>
        <w:t>из средстава опредељених у буџету Републике Србије.</w:t>
      </w:r>
    </w:p>
    <w:p w14:paraId="40A5AA75" w14:textId="77777777" w:rsidR="003F5B2B" w:rsidRDefault="003F5B2B" w:rsidP="003F5B2B">
      <w:pPr>
        <w:pStyle w:val="NormalWeb"/>
        <w:spacing w:after="0" w:line="276" w:lineRule="auto"/>
        <w:ind w:left="720"/>
        <w:jc w:val="both"/>
        <w:rPr>
          <w:lang w:val="sr-Cyrl-RS"/>
        </w:rPr>
      </w:pPr>
      <w:r>
        <w:rPr>
          <w:lang w:val="sr-Cyrl-RS"/>
        </w:rPr>
        <w:t>Право на Признање може стећи уметник, односно стручњак у култури за следећа подручја културе:</w:t>
      </w:r>
    </w:p>
    <w:p w14:paraId="2E892D56" w14:textId="77777777" w:rsidR="003F5B2B" w:rsidRDefault="003F5B2B" w:rsidP="003F5B2B">
      <w:pPr>
        <w:pStyle w:val="NormalWeb"/>
        <w:spacing w:after="0" w:line="276" w:lineRule="auto"/>
        <w:ind w:left="720"/>
        <w:jc w:val="both"/>
        <w:rPr>
          <w:lang w:val="sr-Cyrl-RS"/>
        </w:rPr>
      </w:pPr>
    </w:p>
    <w:p w14:paraId="5F9D061F" w14:textId="77777777" w:rsidR="003F5B2B" w:rsidRPr="003F5B2B" w:rsidRDefault="003F5B2B" w:rsidP="003F5B2B">
      <w:pPr>
        <w:pStyle w:val="NormalWeb"/>
        <w:spacing w:after="0" w:line="276" w:lineRule="auto"/>
        <w:ind w:left="720"/>
        <w:jc w:val="both"/>
        <w:rPr>
          <w:rFonts w:eastAsia="Times New Roman"/>
        </w:rPr>
      </w:pPr>
      <w:r w:rsidRPr="003F5B2B">
        <w:rPr>
          <w:rFonts w:eastAsia="Times New Roman"/>
          <w:bCs/>
          <w:color w:val="000000"/>
          <w:lang w:eastAsia="en-GB"/>
        </w:rPr>
        <w:t xml:space="preserve">1) </w:t>
      </w:r>
      <w:proofErr w:type="spellStart"/>
      <w:r w:rsidRPr="003F5B2B">
        <w:rPr>
          <w:rFonts w:eastAsia="Times New Roman"/>
          <w:bCs/>
          <w:color w:val="000000"/>
          <w:lang w:eastAsia="en-GB"/>
        </w:rPr>
        <w:t>књижевно</w:t>
      </w:r>
      <w:proofErr w:type="spellEnd"/>
      <w:r w:rsidRPr="003F5B2B">
        <w:rPr>
          <w:rFonts w:eastAsia="Times New Roman"/>
          <w:bCs/>
          <w:color w:val="000000"/>
          <w:lang w:eastAsia="en-GB"/>
        </w:rPr>
        <w:t xml:space="preserve"> </w:t>
      </w:r>
      <w:proofErr w:type="spellStart"/>
      <w:r w:rsidRPr="003F5B2B">
        <w:rPr>
          <w:rFonts w:eastAsia="Times New Roman"/>
          <w:bCs/>
          <w:color w:val="000000"/>
          <w:lang w:eastAsia="en-GB"/>
        </w:rPr>
        <w:t>стваралаштво</w:t>
      </w:r>
      <w:proofErr w:type="spellEnd"/>
      <w:r w:rsidRPr="003F5B2B">
        <w:rPr>
          <w:rFonts w:eastAsia="Times New Roman"/>
          <w:bCs/>
          <w:color w:val="000000"/>
          <w:lang w:eastAsia="en-GB"/>
        </w:rPr>
        <w:t>;</w:t>
      </w:r>
      <w:r w:rsidRPr="003F5B2B">
        <w:rPr>
          <w:rFonts w:eastAsia="Times New Roman"/>
          <w:color w:val="000000"/>
          <w:lang w:eastAsia="en-GB"/>
        </w:rPr>
        <w:t xml:space="preserve"> </w:t>
      </w:r>
    </w:p>
    <w:p w14:paraId="2600B0D9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2)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књижевно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преводилаштво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38D49A8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3)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музичко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стваралаштво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5E4F56D2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4)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музичка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интерпретација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4C29740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5)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ликовна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уметност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5831275F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6)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примењена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визуелна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уметност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дизајн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уметничка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фотографија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70C05F65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7)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филмска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уметност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аудио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визуелно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стваралаштво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1F189783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8)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позоришна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уметност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-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сценско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стваралаштво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интерпретација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D792CC6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9)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опера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музичко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сценско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стваралаштво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интерпретација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7CB75389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10)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уметничка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игра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(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класичан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балет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народна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игра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савремена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игра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);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200CA409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11)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дигитално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стваралаштво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мултимедија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1FFDAB16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12)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архитектура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61993F36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13)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превођење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стручних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научних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текстова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4F1ADAC0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14)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извођење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музичких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говорних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артистичких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сценских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културних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програма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5446D350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1</w:t>
      </w: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5</w:t>
      </w: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истраживање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заштита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коришћење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прикупљање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представљање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3C257C8E" w14:textId="77777777" w:rsidR="003F5B2B" w:rsidRPr="003F5B2B" w:rsidRDefault="003F5B2B" w:rsidP="003F5B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непокретног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културног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наслеђа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5281AEC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16)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истраживање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заштита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коришћење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прикупљање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представљање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покретног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14:paraId="6E9D8036" w14:textId="77777777" w:rsidR="003F5B2B" w:rsidRPr="003F5B2B" w:rsidRDefault="003F5B2B" w:rsidP="003F5B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културног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наслеђа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</w:p>
    <w:p w14:paraId="2B4C8577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17)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истраживање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заштита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коришћење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прикупљање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представљање</w:t>
      </w:r>
      <w:proofErr w:type="spellEnd"/>
    </w:p>
    <w:p w14:paraId="31A8E4CC" w14:textId="77777777" w:rsidR="003F5B2B" w:rsidRPr="003F5B2B" w:rsidRDefault="003F5B2B" w:rsidP="003F5B2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нематеријалног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културног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наслеђа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75E3349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18)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филмске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телевизијске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делатности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33E254CE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19)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научноистраживачка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едукативна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делатност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у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култури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0CDC4226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20)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библиотечко-информациона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делатност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;</w:t>
      </w:r>
      <w:r w:rsidRPr="003F5B2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14:paraId="78E26113" w14:textId="77777777" w:rsidR="003F5B2B" w:rsidRPr="003F5B2B" w:rsidRDefault="003F5B2B" w:rsidP="003F5B2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21)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издаваштво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en-GB"/>
        </w:rPr>
        <w:t>;</w:t>
      </w:r>
    </w:p>
    <w:p w14:paraId="1FB31BBA" w14:textId="77777777" w:rsidR="003F5B2B" w:rsidRDefault="003F5B2B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22)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продукција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културних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програма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дела</w:t>
      </w:r>
      <w:proofErr w:type="spellEnd"/>
      <w:r w:rsidRPr="003F5B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p w14:paraId="353B71EF" w14:textId="77777777" w:rsidR="0063620C" w:rsidRDefault="0063620C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448E9C9D" w14:textId="77777777" w:rsidR="00F70C7D" w:rsidRDefault="00F70C7D" w:rsidP="00F70C7D">
      <w:pPr>
        <w:widowControl w:val="0"/>
        <w:autoSpaceDE w:val="0"/>
        <w:autoSpaceDN w:val="0"/>
        <w:adjustRightInd w:val="0"/>
        <w:spacing w:before="120" w:after="120" w:line="28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УСЛОВИ </w:t>
      </w:r>
    </w:p>
    <w:p w14:paraId="2E1B151E" w14:textId="77777777" w:rsidR="00F70C7D" w:rsidRDefault="00F70C7D" w:rsidP="00F70C7D">
      <w:pPr>
        <w:widowControl w:val="0"/>
        <w:autoSpaceDE w:val="0"/>
        <w:autoSpaceDN w:val="0"/>
        <w:adjustRightInd w:val="0"/>
        <w:spacing w:before="120" w:after="120" w:line="28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6005F0D2" w14:textId="77777777" w:rsidR="00E62101" w:rsidRDefault="00C70BF4" w:rsidP="00C70BF4">
      <w:pPr>
        <w:shd w:val="clear" w:color="auto" w:fill="FFFFFF"/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r w:rsidR="00F70C7D">
        <w:rPr>
          <w:rFonts w:ascii="Times New Roman" w:hAnsi="Times New Roman" w:cs="Times New Roman"/>
          <w:sz w:val="24"/>
          <w:szCs w:val="24"/>
          <w:lang w:val="sr-Cyrl-RS"/>
        </w:rPr>
        <w:t xml:space="preserve">остварити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уметник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стручњак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држављанин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врхунски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националној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националних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мањина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условом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F488B8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2DF247" w14:textId="77777777" w:rsidR="00E62101" w:rsidRDefault="00F70C7D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r w:rsidR="00C70BF4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допринео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културних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међународној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101" w:rsidRPr="00E62101">
        <w:rPr>
          <w:rFonts w:ascii="Times New Roman" w:hAnsi="Times New Roman" w:cs="Times New Roman"/>
          <w:sz w:val="24"/>
          <w:szCs w:val="24"/>
        </w:rPr>
        <w:t>афирмацији</w:t>
      </w:r>
      <w:proofErr w:type="spellEnd"/>
      <w:r w:rsidR="00E62101" w:rsidRPr="00E6210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B47C2A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0C2017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10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најзначајнијих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признања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репрезентативна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37DB1D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DDA953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10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допринос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развоју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B59B0F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101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награда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животно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0A7A59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101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међународних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047164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101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фестивала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манифестација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7EC0A1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B095EA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62101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друштвена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признања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73F90B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101">
        <w:rPr>
          <w:rFonts w:ascii="Times New Roman" w:hAnsi="Times New Roman" w:cs="Times New Roman"/>
          <w:sz w:val="24"/>
          <w:szCs w:val="24"/>
        </w:rPr>
        <w:t xml:space="preserve">(7)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међународне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домаће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награде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признања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25D5F7" w14:textId="77777777" w:rsid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8E3CB2" w14:textId="77777777" w:rsidR="00E62101" w:rsidRDefault="00E62101" w:rsidP="00C70BF4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10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образложену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подручјим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уметничка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струковна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образовне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BB5BF1" w14:textId="77777777" w:rsidR="00C70BF4" w:rsidRDefault="00C70BF4" w:rsidP="00C70BF4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C3203E" w14:textId="77777777" w:rsidR="003F5B2B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6210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остварио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пензију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>.</w:t>
      </w:r>
    </w:p>
    <w:p w14:paraId="12B8AF63" w14:textId="77777777" w:rsidR="007378E3" w:rsidRDefault="007378E3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2D19AB" w14:textId="77777777" w:rsidR="00E62101" w:rsidRPr="00E62101" w:rsidRDefault="00E62101" w:rsidP="003F5B2B">
      <w:pPr>
        <w:shd w:val="clear" w:color="auto" w:fill="FFFFFF"/>
        <w:tabs>
          <w:tab w:val="left" w:pos="1418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273EA883" w14:textId="77777777" w:rsidR="00E62101" w:rsidRPr="00E62101" w:rsidRDefault="00C70BF4" w:rsidP="00C70BF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 w:eastAsia="en-GB"/>
        </w:rPr>
        <w:t xml:space="preserve">IV </w:t>
      </w:r>
      <w:r w:rsidR="00E62101" w:rsidRPr="00E62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ПОСТУПАК ЗА ДОДЕЛУ ПРИЗНАЊА</w:t>
      </w:r>
    </w:p>
    <w:p w14:paraId="29D378F1" w14:textId="77777777" w:rsidR="00E62101" w:rsidRDefault="00E62101" w:rsidP="00D834FD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образложеног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Признања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оглашава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једним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дневним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новинама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дистрибуирају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целој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траје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6210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62101">
        <w:rPr>
          <w:rFonts w:ascii="Times New Roman" w:hAnsi="Times New Roman" w:cs="Times New Roman"/>
          <w:sz w:val="24"/>
          <w:szCs w:val="24"/>
        </w:rPr>
        <w:t>.</w:t>
      </w:r>
    </w:p>
    <w:p w14:paraId="30D376BD" w14:textId="77777777" w:rsidR="00E62101" w:rsidRPr="00C70BF4" w:rsidRDefault="003C7CF6" w:rsidP="00C70BF4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Фаза 1. Подношење пријаве</w:t>
      </w:r>
      <w:r w:rsidR="00E62101" w:rsidRPr="003C7CF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доделу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Признања (одвија се у репрезентативним удружењима у култури). </w:t>
      </w:r>
    </w:p>
    <w:p w14:paraId="3B7F0B8C" w14:textId="77777777" w:rsidR="003C7CF6" w:rsidRPr="003C7CF6" w:rsidRDefault="003F5B2B" w:rsidP="00D834FD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тренутка расписивање овог јавног позива, </w:t>
      </w:r>
      <w:r w:rsidR="003C7CF6">
        <w:rPr>
          <w:rFonts w:ascii="Times New Roman" w:hAnsi="Times New Roman" w:cs="Times New Roman"/>
          <w:sz w:val="24"/>
          <w:szCs w:val="24"/>
          <w:lang w:val="sr-Cyrl-RS"/>
        </w:rPr>
        <w:t>уметник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ст</w:t>
      </w:r>
      <w:r w:rsidR="003C7CF6">
        <w:rPr>
          <w:rFonts w:ascii="Times New Roman" w:hAnsi="Times New Roman" w:cs="Times New Roman"/>
          <w:sz w:val="24"/>
          <w:szCs w:val="24"/>
          <w:lang w:val="sr-Cyrl-RS"/>
        </w:rPr>
        <w:t>ручњак у култури подноси пријаву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Признања репрезентативним удружењима у култури, који репрезентују подручје културе за које се уметник, односно стручњак у култури пријављује.</w:t>
      </w:r>
      <w:r w:rsidR="003C7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3EAE05D" w14:textId="77777777" w:rsidR="003C7CF6" w:rsidRDefault="003C7CF6" w:rsidP="00D834FD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7CF6">
        <w:rPr>
          <w:rFonts w:ascii="Times New Roman" w:hAnsi="Times New Roman" w:cs="Times New Roman"/>
          <w:b/>
          <w:sz w:val="24"/>
          <w:szCs w:val="24"/>
          <w:lang w:val="sr-Cyrl-RS"/>
        </w:rPr>
        <w:t>Фаза 2. Подношење образложеног предлога за доделу Признања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AE15D8" w14:textId="77777777" w:rsidR="00D834FD" w:rsidRDefault="003C7CF6" w:rsidP="00D834FD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Репрезентативна удружења у култури</w:t>
      </w:r>
      <w:r w:rsidR="007354C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D834FD">
        <w:rPr>
          <w:rFonts w:ascii="Times New Roman" w:hAnsi="Times New Roman" w:cs="Times New Roman"/>
          <w:sz w:val="24"/>
          <w:szCs w:val="24"/>
          <w:lang w:val="sr-Cyrl-RS"/>
        </w:rPr>
        <w:t>току трајања јавног позива</w:t>
      </w:r>
      <w:r w:rsidR="007354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34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34FD"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подносе Министарству </w:t>
      </w:r>
      <w:r w:rsidR="001464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образложени </w:t>
      </w:r>
      <w:r w:rsidR="007354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предлог за доделу Признања. Ако једно подручје у култури, репрезентују два репрезентативна удружења у култури, образложени предлог се усваја након одржане заједничке седнице тих удружења</w:t>
      </w:r>
      <w:r w:rsidR="00156C11" w:rsidRPr="00156C1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156C1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и након тога доставља Министарству</w:t>
      </w:r>
      <w:r w:rsidR="007354C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. </w:t>
      </w:r>
    </w:p>
    <w:p w14:paraId="1588D2F1" w14:textId="77777777" w:rsidR="007354C7" w:rsidRDefault="007354C7" w:rsidP="00D834FD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репрезентативна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предложе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уметника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7354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54C7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11285D" w14:textId="77777777" w:rsidR="007354C7" w:rsidRDefault="00156C11" w:rsidP="00D834FD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lastRenderedPageBreak/>
        <w:t xml:space="preserve">Национални савет националне мањине у току трајања јавног позива </w:t>
      </w:r>
      <w:r w:rsidR="00D834FD"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 току једне године може да предложи једног уметника односно стручњака у култури, који је припадник националне мањине.</w:t>
      </w:r>
    </w:p>
    <w:p w14:paraId="56465632" w14:textId="77777777" w:rsidR="00D834FD" w:rsidRPr="00D834FD" w:rsidRDefault="00D834FD" w:rsidP="00F05589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636590E8" w14:textId="77777777" w:rsidR="00D834FD" w:rsidRDefault="00D834FD" w:rsidP="00D834FD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Уз образложени предлог на јавни позив, поред доказа о испуњености услова из члана 3. ове уредбе, доставља се и:</w:t>
      </w:r>
    </w:p>
    <w:p w14:paraId="4A74FED4" w14:textId="77777777" w:rsidR="00982F38" w:rsidRPr="00F05589" w:rsidRDefault="00982F38" w:rsidP="00D834FD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560F019" w14:textId="77777777" w:rsidR="00D834FD" w:rsidRPr="00D834FD" w:rsidRDefault="00D834FD" w:rsidP="00D834FD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кратка биографију предложеног кандидата;</w:t>
      </w:r>
    </w:p>
    <w:p w14:paraId="72E7A3D4" w14:textId="77777777" w:rsidR="00D834FD" w:rsidRPr="00D834FD" w:rsidRDefault="00D834FD" w:rsidP="00D834FD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образложена оцена вредности доприноса у области културе;</w:t>
      </w:r>
    </w:p>
    <w:p w14:paraId="3B84F76C" w14:textId="77777777" w:rsidR="00D834FD" w:rsidRPr="00D834FD" w:rsidRDefault="00D834FD" w:rsidP="00D834FD">
      <w:pPr>
        <w:numPr>
          <w:ilvl w:val="0"/>
          <w:numId w:val="1"/>
        </w:numPr>
        <w:shd w:val="clear" w:color="auto" w:fill="FFFFFF"/>
        <w:tabs>
          <w:tab w:val="left" w:pos="141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листа награда и </w:t>
      </w:r>
      <w:r w:rsidR="00F055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признања. (Акт који доносе репрезентативна удружења у култури)</w:t>
      </w:r>
    </w:p>
    <w:p w14:paraId="7714CA5D" w14:textId="22EE0CE2" w:rsidR="00D834FD" w:rsidRDefault="00D834FD" w:rsidP="00F173CA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Доказе о испуњености услова кандидата за Признање права </w:t>
      </w:r>
      <w:r w:rsidR="00B97FC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који се тичу</w:t>
      </w:r>
      <w:r w:rsidRPr="00D834F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држављанства и својства осигураника у смислу прописа о пензијском и инвалидском осигурању Министарство прибавља по службеној дужности, уз сагласност лица на које се ти подаци односе.</w:t>
      </w:r>
    </w:p>
    <w:p w14:paraId="73A453B5" w14:textId="77777777" w:rsidR="002E1F4E" w:rsidRDefault="002E1F4E" w:rsidP="00D834FD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022C45C3" w14:textId="77777777" w:rsidR="002E1F4E" w:rsidRDefault="002E1F4E" w:rsidP="00D834FD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</w:pPr>
      <w:r w:rsidRPr="002E1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Фаза 3. Предлагање листе кандидате за доделу Признања од стране Комисије</w:t>
      </w:r>
    </w:p>
    <w:p w14:paraId="777CF8D1" w14:textId="77777777" w:rsidR="002E1F4E" w:rsidRPr="002E1F4E" w:rsidRDefault="002E1F4E" w:rsidP="00D834FD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</w:pPr>
    </w:p>
    <w:p w14:paraId="106265DD" w14:textId="21710E2C" w:rsidR="00982F38" w:rsidRDefault="00F173CA" w:rsidP="00F173CA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         </w:t>
      </w:r>
      <w:r w:rsidR="000910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Испуњеност услова за доделу Признања </w:t>
      </w:r>
      <w:proofErr w:type="spellStart"/>
      <w:r w:rsidR="00982F3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утврђује</w:t>
      </w:r>
      <w:proofErr w:type="spellEnd"/>
      <w:r w:rsidR="00982F3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Комисија</w:t>
      </w:r>
      <w:proofErr w:type="spellEnd"/>
      <w:r w:rsidR="00982F3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r w:rsidR="00982F38" w:rsidRPr="00982F3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14:paraId="29EA841C" w14:textId="77777777" w:rsidR="00982F38" w:rsidRPr="0009101F" w:rsidRDefault="00F173CA" w:rsidP="00F173CA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      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Чланове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Комисије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именује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министар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надлежан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за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послове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култур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</w:t>
      </w:r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на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период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од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три године</w:t>
      </w:r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,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са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могућношћу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поновног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именовања</w:t>
      </w:r>
      <w:proofErr w:type="spellEnd"/>
      <w:r w:rsidR="00982F38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</w:p>
    <w:p w14:paraId="24DB0230" w14:textId="77777777" w:rsidR="0009101F" w:rsidRPr="0009101F" w:rsidRDefault="00F173CA" w:rsidP="002E1F4E">
      <w:p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</w:t>
      </w:r>
      <w:proofErr w:type="spellStart"/>
      <w:r w:rsidR="0009101F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Комисија</w:t>
      </w:r>
      <w:proofErr w:type="spellEnd"/>
      <w:r w:rsidR="0009101F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има</w:t>
      </w:r>
      <w:proofErr w:type="spellEnd"/>
      <w:r w:rsidR="0009101F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09101F" w:rsidRPr="000910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седам</w:t>
      </w:r>
      <w:r w:rsidR="0009101F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чланова</w:t>
      </w:r>
      <w:proofErr w:type="spellEnd"/>
      <w:r w:rsidR="0009101F" w:rsidRPr="000910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који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се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именују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из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реда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угледних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и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афирмисаних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уметника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и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стручњака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у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култури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</w:t>
      </w:r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од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којих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је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један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представник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националних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савета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националних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мањина</w:t>
      </w:r>
      <w:proofErr w:type="spellEnd"/>
      <w:r w:rsidR="0009101F"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.</w:t>
      </w:r>
      <w:r w:rsidR="0009101F" w:rsidRPr="0009101F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</w:p>
    <w:p w14:paraId="00EFA104" w14:textId="77777777" w:rsidR="002E1F4E" w:rsidRDefault="0009101F" w:rsidP="0009101F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Административно-техничку потпору Комисији пружа министарство надлежно за послове културе.</w:t>
      </w:r>
    </w:p>
    <w:p w14:paraId="0400C510" w14:textId="77777777" w:rsidR="0009101F" w:rsidRPr="00982F38" w:rsidRDefault="00982F38" w:rsidP="00F173CA">
      <w:pPr>
        <w:shd w:val="clear" w:color="auto" w:fill="FFFFFF"/>
        <w:spacing w:after="0" w:line="276" w:lineRule="auto"/>
        <w:ind w:left="90" w:hanging="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F173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      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Комисија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разматра достављене </w:t>
      </w:r>
      <w:r w:rsidR="001464B4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образложене </w:t>
      </w:r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предлоге, врши ужи избор и, </w:t>
      </w:r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у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року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до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60 дана</w:t>
      </w:r>
      <w:r w:rsidR="00F173C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173C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од</w:t>
      </w:r>
      <w:proofErr w:type="spellEnd"/>
      <w:r w:rsidR="00F173C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дана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истека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јавног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позива</w:t>
      </w:r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предлаже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листу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 xml:space="preserve"> кандидата</w:t>
      </w:r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доделу</w:t>
      </w:r>
      <w:proofErr w:type="spellEnd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9101F" w:rsidRPr="0009101F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Признања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 w:eastAsia="en-GB"/>
        </w:rPr>
        <w:t>.</w:t>
      </w:r>
    </w:p>
    <w:p w14:paraId="2C94A98B" w14:textId="77777777" w:rsidR="002E1F4E" w:rsidRPr="002E1F4E" w:rsidRDefault="002E1F4E" w:rsidP="0009101F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5E38F758" w14:textId="77777777" w:rsidR="002E1F4E" w:rsidRPr="002E1F4E" w:rsidRDefault="002E1F4E" w:rsidP="0009101F">
      <w:pPr>
        <w:shd w:val="clear" w:color="auto" w:fill="FFFFFF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</w:pPr>
      <w:r w:rsidRPr="002E1F4E"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>Фаза 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>Донешењ</w:t>
      </w:r>
      <w:r w:rsidRPr="002E1F4E"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>е</w:t>
      </w:r>
      <w:proofErr w:type="spellEnd"/>
      <w:r w:rsidRPr="002E1F4E"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  <w:t xml:space="preserve"> Предлога о додели Признања од стране Министарства</w:t>
      </w:r>
    </w:p>
    <w:p w14:paraId="4A75CE36" w14:textId="77777777" w:rsidR="002E1F4E" w:rsidRDefault="002E1F4E" w:rsidP="0009101F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2474CAAE" w14:textId="77777777" w:rsidR="002E1F4E" w:rsidRDefault="0009101F" w:rsidP="0009101F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Министарство,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полазећи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од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предлога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Комисије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и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финансијских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средстава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обезбеђених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у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буџету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Републике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Србије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предлаже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Влади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акт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о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додели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Признања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,</w:t>
      </w:r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за највише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до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20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уметника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</w:t>
      </w:r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односно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стручњака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="001464B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у култури.</w:t>
      </w:r>
    </w:p>
    <w:p w14:paraId="2F903F9E" w14:textId="77777777" w:rsidR="001464B4" w:rsidRDefault="001464B4" w:rsidP="0009101F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</w:p>
    <w:p w14:paraId="4BE55209" w14:textId="77777777" w:rsidR="002E1F4E" w:rsidRPr="002E1F4E" w:rsidRDefault="002E1F4E" w:rsidP="0009101F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</w:pPr>
      <w:r w:rsidRPr="002E1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>Фаза 5. доношење решења о додели признања од стране Владе</w:t>
      </w:r>
    </w:p>
    <w:p w14:paraId="3789019B" w14:textId="77777777" w:rsidR="002E1F4E" w:rsidRPr="0009101F" w:rsidRDefault="002E1F4E" w:rsidP="0009101F">
      <w:pPr>
        <w:shd w:val="clear" w:color="auto" w:fill="FFFFFF"/>
        <w:tabs>
          <w:tab w:val="left" w:pos="141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14:paraId="1E0F6516" w14:textId="77777777" w:rsidR="00FB40BA" w:rsidRDefault="0009101F" w:rsidP="004038CA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Влада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доноси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решење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о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додели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признања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за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врхунски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допринос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националној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култури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односно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култури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националних</w:t>
      </w:r>
      <w:proofErr w:type="spellEnd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мањина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.</w:t>
      </w:r>
      <w:r w:rsidRPr="000910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</w:p>
    <w:p w14:paraId="4FA5C54C" w14:textId="77777777" w:rsidR="00FB40BA" w:rsidRDefault="00FB40BA" w:rsidP="004038CA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40B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уметнику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стручњаку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доживотног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месечног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новчаног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просечне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зараде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пореза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јул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подацима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lastRenderedPageBreak/>
        <w:t>републичког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статистике</w:t>
      </w:r>
      <w:proofErr w:type="spellEnd"/>
      <w:r w:rsidRPr="00FB40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наредног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донето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FB40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Признање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Pr="00FB40BA">
        <w:rPr>
          <w:rFonts w:ascii="Times New Roman" w:hAnsi="Times New Roman" w:cs="Times New Roman"/>
          <w:sz w:val="24"/>
          <w:szCs w:val="24"/>
        </w:rPr>
        <w:t xml:space="preserve"> </w:t>
      </w:r>
      <w:r w:rsidR="00F173CA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982F38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</w:t>
      </w:r>
      <w:r w:rsidR="00F173CA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обезбеђених у буџету Републике Србије са раздела </w:t>
      </w:r>
      <w:proofErr w:type="spellStart"/>
      <w:r w:rsidRPr="00FB40B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982F38">
        <w:rPr>
          <w:rFonts w:ascii="Times New Roman" w:hAnsi="Times New Roman" w:cs="Times New Roman"/>
          <w:sz w:val="24"/>
          <w:szCs w:val="24"/>
          <w:lang w:val="sr-Cyrl-RS"/>
        </w:rPr>
        <w:t xml:space="preserve"> култу</w:t>
      </w:r>
      <w:r w:rsidR="00F173CA">
        <w:rPr>
          <w:rFonts w:ascii="Times New Roman" w:hAnsi="Times New Roman" w:cs="Times New Roman"/>
          <w:sz w:val="24"/>
          <w:szCs w:val="24"/>
          <w:lang w:val="sr-Cyrl-RS"/>
        </w:rPr>
        <w:t>ре и информисања</w:t>
      </w:r>
      <w:r w:rsidRPr="00FB40B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8ED951" w14:textId="77777777" w:rsidR="007378E3" w:rsidRDefault="007378E3" w:rsidP="004038CA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33B0B2" w14:textId="77777777" w:rsidR="003F5B2B" w:rsidRPr="00FB40BA" w:rsidRDefault="004038CA" w:rsidP="004038C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V </w:t>
      </w:r>
      <w:r w:rsidR="00DA0E12" w:rsidRPr="00FB40BA">
        <w:rPr>
          <w:rFonts w:ascii="Times New Roman" w:hAnsi="Times New Roman" w:cs="Times New Roman"/>
          <w:b/>
          <w:sz w:val="24"/>
          <w:szCs w:val="24"/>
          <w:lang w:val="sr-Cyrl-RS"/>
        </w:rPr>
        <w:t>ВАЖНЕ НАПОМЕНЕ:</w:t>
      </w:r>
    </w:p>
    <w:p w14:paraId="7E0E864F" w14:textId="77777777" w:rsidR="00DA0E12" w:rsidRDefault="004038CA" w:rsidP="00DA0E1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за доделу П</w:t>
      </w:r>
      <w:r w:rsidR="00DA0E12">
        <w:rPr>
          <w:rFonts w:ascii="Times New Roman" w:hAnsi="Times New Roman" w:cs="Times New Roman"/>
          <w:sz w:val="24"/>
          <w:szCs w:val="24"/>
          <w:lang w:val="sr-Cyrl-RS"/>
        </w:rPr>
        <w:t>ризнања за врхунски допринос националној култури, односно култури националн</w:t>
      </w:r>
      <w:r w:rsidR="00F173CA">
        <w:rPr>
          <w:rFonts w:ascii="Times New Roman" w:hAnsi="Times New Roman" w:cs="Times New Roman"/>
          <w:sz w:val="24"/>
          <w:szCs w:val="24"/>
          <w:lang w:val="sr-Cyrl-RS"/>
        </w:rPr>
        <w:t xml:space="preserve">их мањина отворен је од 1. новембра 2021. године и траје до </w:t>
      </w:r>
      <w:r w:rsidR="006250F0">
        <w:rPr>
          <w:rFonts w:ascii="Times New Roman" w:hAnsi="Times New Roman" w:cs="Times New Roman"/>
          <w:sz w:val="24"/>
          <w:szCs w:val="24"/>
          <w:lang w:val="sr-Cyrl-RS"/>
        </w:rPr>
        <w:t>30. новембра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DA0E12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14:paraId="0E438967" w14:textId="77777777" w:rsidR="004038CA" w:rsidRPr="00F25766" w:rsidRDefault="004038CA" w:rsidP="00F257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Образложени предлози </w:t>
      </w:r>
      <w:proofErr w:type="spellStart"/>
      <w:r w:rsidR="00DA0E12" w:rsidRPr="008C4B41">
        <w:rPr>
          <w:rFonts w:ascii="Times New Roman" w:eastAsia="Times New Roman" w:hAnsi="Times New Roman"/>
          <w:sz w:val="24"/>
          <w:szCs w:val="24"/>
        </w:rPr>
        <w:t>достављају</w:t>
      </w:r>
      <w:proofErr w:type="spellEnd"/>
      <w:r w:rsidR="00DA0E12" w:rsidRPr="008C4B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се </w:t>
      </w:r>
      <w:r w:rsidR="00DA0E12" w:rsidRPr="008C4B41"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 w:rsidR="00DA0E12" w:rsidRPr="008C4B41">
        <w:rPr>
          <w:rFonts w:ascii="Times New Roman" w:eastAsia="Times New Roman" w:hAnsi="Times New Roman"/>
          <w:sz w:val="24"/>
          <w:szCs w:val="24"/>
        </w:rPr>
        <w:t>два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примерка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поштом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Министарства културе и информисања, Сектору за савремено стваралаштво, на адресу: Београд,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Влајковићева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3, у затвореној коверти. На коверти обавезно треба назначити пун назив пошиљаоца и назив јавног позива </w:t>
      </w:r>
      <w:proofErr w:type="spellStart"/>
      <w:r w:rsidRPr="008C4B41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8C4B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4B41">
        <w:rPr>
          <w:rFonts w:ascii="Times New Roman" w:eastAsia="Times New Roman" w:hAnsi="Times New Roman"/>
          <w:sz w:val="24"/>
          <w:szCs w:val="24"/>
        </w:rPr>
        <w:t>назнаком</w:t>
      </w:r>
      <w:proofErr w:type="spellEnd"/>
      <w:r w:rsidRPr="008C4B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 w:rsidRPr="008C4B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Јавни позив</w:t>
      </w:r>
      <w:r w:rsidR="00F2576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за достављање образложеног предлога за доделу признања за врхунски допринос националној култури, односно култури националних мањина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RS"/>
        </w:rPr>
        <w:t>.</w:t>
      </w:r>
    </w:p>
    <w:p w14:paraId="4FFADBE8" w14:textId="77777777" w:rsidR="001464B4" w:rsidRDefault="001464B4" w:rsidP="004038CA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5D3228E" w14:textId="77777777" w:rsidR="00F25766" w:rsidRDefault="004038CA" w:rsidP="001464B4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Рок за подношење програма</w:t>
      </w:r>
    </w:p>
    <w:p w14:paraId="6FE1822A" w14:textId="77777777" w:rsidR="004038CA" w:rsidRDefault="004038CA" w:rsidP="004038CA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Благовременим ће се сматрати искључиво образложени предлози који су поднети у наведеном року. </w:t>
      </w:r>
    </w:p>
    <w:p w14:paraId="394B8AA2" w14:textId="77777777" w:rsidR="00B15983" w:rsidRPr="001C0C5D" w:rsidRDefault="00B15983" w:rsidP="00B15983">
      <w:pPr>
        <w:pStyle w:val="ListParagraph"/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12289E" w14:textId="77777777" w:rsidR="00B15983" w:rsidRDefault="00B15983" w:rsidP="00B1598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Неблаговремене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допуштене</w:t>
      </w:r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пријаве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биће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одбачене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DACFEFB" w14:textId="77777777" w:rsidR="00B15983" w:rsidRPr="001C0C5D" w:rsidRDefault="00B15983" w:rsidP="00B15983">
      <w:pPr>
        <w:pStyle w:val="ListParagraph"/>
        <w:rPr>
          <w:rFonts w:ascii="Times New Roman" w:eastAsia="Times New Roman" w:hAnsi="Times New Roman"/>
          <w:b/>
          <w:sz w:val="24"/>
          <w:szCs w:val="24"/>
        </w:rPr>
      </w:pPr>
    </w:p>
    <w:p w14:paraId="60BEA4E5" w14:textId="77777777" w:rsidR="00B15983" w:rsidRPr="004038CA" w:rsidRDefault="00B15983" w:rsidP="00B15983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У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случају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непотпуне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неразумљиве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пријаве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Министарство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обавештава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подносиоца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пријаве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који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начин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да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уреди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поднесак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то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року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који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може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бити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краћи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од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осам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дана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уз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упозорење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на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правне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последице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ако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не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уреди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поднесак</w:t>
      </w:r>
      <w:proofErr w:type="spellEnd"/>
      <w:r w:rsidRPr="001C0C5D"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 w:rsidRPr="001C0C5D">
        <w:rPr>
          <w:rFonts w:ascii="Times New Roman" w:eastAsia="Times New Roman" w:hAnsi="Times New Roman"/>
          <w:b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14:paraId="0CC8CA7F" w14:textId="77777777" w:rsidR="004038CA" w:rsidRPr="004038CA" w:rsidRDefault="004038CA" w:rsidP="004038CA">
      <w:pPr>
        <w:pStyle w:val="ListParagraph"/>
        <w:rPr>
          <w:rFonts w:ascii="Times New Roman" w:eastAsia="Times New Roman" w:hAnsi="Times New Roman"/>
          <w:b/>
          <w:sz w:val="24"/>
          <w:szCs w:val="24"/>
        </w:rPr>
      </w:pPr>
    </w:p>
    <w:p w14:paraId="0E0D33CB" w14:textId="77777777" w:rsidR="004038CA" w:rsidRPr="001C0C5D" w:rsidRDefault="004038CA" w:rsidP="004038CA">
      <w:pPr>
        <w:pStyle w:val="ListParagraph"/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B88BB6E" w14:textId="77777777" w:rsidR="00DA0E12" w:rsidRPr="00DA0E12" w:rsidRDefault="00DA0E12" w:rsidP="00DA0E12">
      <w:pPr>
        <w:tabs>
          <w:tab w:val="left" w:pos="91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A0E12" w:rsidRPr="00DA0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C1A84"/>
    <w:multiLevelType w:val="multilevel"/>
    <w:tmpl w:val="C182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94597"/>
    <w:multiLevelType w:val="hybridMultilevel"/>
    <w:tmpl w:val="499673F6"/>
    <w:lvl w:ilvl="0" w:tplc="0E8C92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15"/>
    <w:rsid w:val="0009101F"/>
    <w:rsid w:val="001464B4"/>
    <w:rsid w:val="00156C11"/>
    <w:rsid w:val="001B7E0D"/>
    <w:rsid w:val="001C3D77"/>
    <w:rsid w:val="001E30F1"/>
    <w:rsid w:val="00215952"/>
    <w:rsid w:val="002B48A5"/>
    <w:rsid w:val="002E1F4E"/>
    <w:rsid w:val="00346271"/>
    <w:rsid w:val="00386A89"/>
    <w:rsid w:val="0039691E"/>
    <w:rsid w:val="003C7CF6"/>
    <w:rsid w:val="003F5B2B"/>
    <w:rsid w:val="004038CA"/>
    <w:rsid w:val="00411D64"/>
    <w:rsid w:val="004321A7"/>
    <w:rsid w:val="0056565F"/>
    <w:rsid w:val="005B55CD"/>
    <w:rsid w:val="005D6497"/>
    <w:rsid w:val="006250F0"/>
    <w:rsid w:val="00635715"/>
    <w:rsid w:val="0063620C"/>
    <w:rsid w:val="006635F9"/>
    <w:rsid w:val="006F66BA"/>
    <w:rsid w:val="0072223E"/>
    <w:rsid w:val="007354C7"/>
    <w:rsid w:val="007378E3"/>
    <w:rsid w:val="00780F38"/>
    <w:rsid w:val="007B7A22"/>
    <w:rsid w:val="008E5A1C"/>
    <w:rsid w:val="00950382"/>
    <w:rsid w:val="00982F38"/>
    <w:rsid w:val="00AA20A0"/>
    <w:rsid w:val="00AD4CE3"/>
    <w:rsid w:val="00B046A0"/>
    <w:rsid w:val="00B15983"/>
    <w:rsid w:val="00B40075"/>
    <w:rsid w:val="00B97FC2"/>
    <w:rsid w:val="00C70BF4"/>
    <w:rsid w:val="00D834FD"/>
    <w:rsid w:val="00DA0E12"/>
    <w:rsid w:val="00DB5499"/>
    <w:rsid w:val="00E62101"/>
    <w:rsid w:val="00E87728"/>
    <w:rsid w:val="00F05589"/>
    <w:rsid w:val="00F13054"/>
    <w:rsid w:val="00F173CA"/>
    <w:rsid w:val="00F25766"/>
    <w:rsid w:val="00F70C7D"/>
    <w:rsid w:val="00FB40BA"/>
    <w:rsid w:val="00FD7406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07BC"/>
  <w15:chartTrackingRefBased/>
  <w15:docId w15:val="{B68BABED-2D26-4099-AB19-6FA28E6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5B2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983"/>
    <w:pPr>
      <w:spacing w:before="100" w:beforeAutospacing="1" w:after="100" w:afterAutospacing="1" w:line="276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A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147846&amp;action=propis&amp;path=14784601.html&amp;domain=0&amp;mark=false&amp;queries=zakon+o+kulturi&amp;searchType=1&amp;regulationType=1&amp;domain=0&amp;myFavorites=false&amp;dateFrom=&amp;dateTo=&amp;groups=-%40--%40--%40--%40--%4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file=f117374&amp;action=propis&amp;path=11737401.html&amp;domain=0&amp;mark=false&amp;queries=zakon+o+kulturi&amp;searchType=1&amp;regulationType=1&amp;domain=0&amp;myFavorites=false&amp;dateFrom=&amp;dateTo=&amp;groups=-%40--%40--%40--%40--%40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2.cekos.com/ce/index.xhtml?&amp;file=f116634&amp;action=propis&amp;path=11663401.html&amp;domain=0&amp;mark=false&amp;queries=zakon+o+kulturi&amp;searchType=1&amp;regulationType=1&amp;domain=0&amp;myFavorites=false&amp;dateFrom=&amp;dateTo=&amp;groups=-%40--%40--%40--%40--%40-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e2.cekos.com/ce/index.xhtml?&amp;file=f68687&amp;action=propis&amp;path=06868701.html&amp;domain=0&amp;mark=false&amp;queries=zakon+o+kulturi&amp;searchType=1&amp;regulationType=1&amp;domain=0&amp;myFavorites=false&amp;dateFrom=&amp;dateTo=&amp;groups=-%40--%40--%40--%40--%40-" TargetMode="External"/><Relationship Id="rId10" Type="http://schemas.openxmlformats.org/officeDocument/2006/relationships/hyperlink" Target="http://we2.cekos.com/ce/index.xhtml?&amp;file=f159588&amp;action=propis&amp;path=15958801.html&amp;domain=0&amp;mark=false&amp;queries=zakon+o+kulturi&amp;searchType=1&amp;regulationType=1&amp;domain=0&amp;myFavorites=false&amp;dateFrom=&amp;dateT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157541&amp;action=propis&amp;path=15754101.html&amp;domain=0&amp;mark=false&amp;queries=zakon+o+kulturi&amp;searchType=1&amp;regulationType=1&amp;domain=0&amp;myFavorites=false&amp;dateFrom=&amp;dateT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Nedeljkovic</dc:creator>
  <cp:keywords/>
  <dc:description/>
  <cp:lastModifiedBy>Vladimir Nedeljkovic</cp:lastModifiedBy>
  <cp:revision>2</cp:revision>
  <cp:lastPrinted>2021-10-28T06:52:00Z</cp:lastPrinted>
  <dcterms:created xsi:type="dcterms:W3CDTF">2021-10-29T07:10:00Z</dcterms:created>
  <dcterms:modified xsi:type="dcterms:W3CDTF">2021-10-29T07:10:00Z</dcterms:modified>
</cp:coreProperties>
</file>